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5512D2" w:rsidP="00EE732F">
            <w:r>
              <w:t>Activity 12-1</w:t>
            </w:r>
          </w:p>
        </w:tc>
        <w:tc>
          <w:tcPr>
            <w:tcW w:w="6228" w:type="dxa"/>
          </w:tcPr>
          <w:p w:rsidR="00F431FF" w:rsidRPr="00F431FF" w:rsidRDefault="00333846" w:rsidP="00EE732F">
            <w:r>
              <w:t>Team Project Concept Generation and Selection</w:t>
            </w:r>
          </w:p>
        </w:tc>
      </w:tr>
      <w:tr w:rsidR="00F431FF" w:rsidRPr="00F431FF" w:rsidTr="00F431FF">
        <w:tc>
          <w:tcPr>
            <w:tcW w:w="3348" w:type="dxa"/>
          </w:tcPr>
          <w:p w:rsidR="00F431FF" w:rsidRPr="00F431FF" w:rsidRDefault="00F431FF" w:rsidP="00EE732F">
            <w:r w:rsidRPr="00F431FF">
              <w:t>Textbook  Reference:</w:t>
            </w:r>
          </w:p>
        </w:tc>
        <w:tc>
          <w:tcPr>
            <w:tcW w:w="6228" w:type="dxa"/>
          </w:tcPr>
          <w:p w:rsidR="00F431FF" w:rsidRPr="00F431FF" w:rsidRDefault="00D506E6" w:rsidP="00EE732F">
            <w:r>
              <w:t>Ulrich &amp; Eppinger – Chapter 6 / 7</w:t>
            </w:r>
          </w:p>
        </w:tc>
      </w:tr>
      <w:tr w:rsidR="00F431FF" w:rsidRPr="00F431FF" w:rsidTr="00F431FF">
        <w:tc>
          <w:tcPr>
            <w:tcW w:w="3348" w:type="dxa"/>
          </w:tcPr>
          <w:p w:rsidR="00F431FF" w:rsidRPr="00F431FF" w:rsidRDefault="00F431FF" w:rsidP="00EE732F">
            <w:r w:rsidRPr="00F431FF">
              <w:t>Purpose / Goal:</w:t>
            </w:r>
          </w:p>
        </w:tc>
        <w:tc>
          <w:tcPr>
            <w:tcW w:w="6228" w:type="dxa"/>
          </w:tcPr>
          <w:p w:rsidR="00F431FF" w:rsidRPr="00F431FF" w:rsidRDefault="00333846" w:rsidP="00F61504">
            <w:r>
              <w:t>Generate a sufficiently large number of design approach concepts to permit each team to select and document at least one for implementation.</w:t>
            </w:r>
          </w:p>
        </w:tc>
      </w:tr>
      <w:tr w:rsidR="00F431FF" w:rsidRPr="00F431FF" w:rsidTr="00F431FF">
        <w:tc>
          <w:tcPr>
            <w:tcW w:w="3348" w:type="dxa"/>
          </w:tcPr>
          <w:p w:rsidR="00F431FF" w:rsidRPr="00F431FF" w:rsidRDefault="00F431FF" w:rsidP="00EE732F">
            <w:r w:rsidRPr="00F431FF">
              <w:t>Materials / Resources Required:</w:t>
            </w:r>
          </w:p>
        </w:tc>
        <w:tc>
          <w:tcPr>
            <w:tcW w:w="6228" w:type="dxa"/>
          </w:tcPr>
          <w:p w:rsidR="00F431FF" w:rsidRPr="00F431FF" w:rsidRDefault="00F61504" w:rsidP="00EE732F">
            <w:r>
              <w:t>Pencil, paper, laptop, Excel</w:t>
            </w:r>
            <w:r w:rsidR="00EE732F">
              <w:t xml:space="preserve"> file</w:t>
            </w:r>
            <w:r>
              <w:t xml:space="preserve"> </w:t>
            </w:r>
            <w:r w:rsidR="00EE732F">
              <w:t>“</w:t>
            </w:r>
            <w:r>
              <w:t>decision matrix</w:t>
            </w:r>
            <w:r w:rsidR="00EE732F">
              <w:t xml:space="preserve"> sample”</w:t>
            </w:r>
            <w:r>
              <w:t xml:space="preserve">, “freemind” mind mapping  software (free, OpenSource, from </w:t>
            </w:r>
            <w:r w:rsidR="00584108" w:rsidRPr="00584108">
              <w:t>freemind.sourceforge.net</w:t>
            </w:r>
            <w:r>
              <w:t>)</w:t>
            </w:r>
            <w:r w:rsidR="005E3D1A">
              <w:t>, “</w:t>
            </w:r>
            <w:r w:rsidR="003D26DF">
              <w:t xml:space="preserve">IED </w:t>
            </w:r>
            <w:r w:rsidR="005E3D1A">
              <w:t>Team Project Description”</w:t>
            </w:r>
            <w:r w:rsidR="00972E97">
              <w:t>, Table of Customer Requirements and Technical Specifications from the previous class activity.</w:t>
            </w:r>
          </w:p>
        </w:tc>
      </w:tr>
      <w:tr w:rsidR="00F431FF" w:rsidTr="00F431FF">
        <w:tc>
          <w:tcPr>
            <w:tcW w:w="3348" w:type="dxa"/>
          </w:tcPr>
          <w:p w:rsidR="00F431FF" w:rsidRDefault="00F431FF" w:rsidP="00EE732F">
            <w:r w:rsidRPr="00F431FF">
              <w:t>Time Allocated:</w:t>
            </w:r>
          </w:p>
        </w:tc>
        <w:tc>
          <w:tcPr>
            <w:tcW w:w="6228" w:type="dxa"/>
          </w:tcPr>
          <w:p w:rsidR="00F431FF" w:rsidRPr="00F431FF" w:rsidRDefault="00263F5D" w:rsidP="00263F5D">
            <w:r>
              <w:t>1:50</w:t>
            </w:r>
          </w:p>
        </w:tc>
      </w:tr>
    </w:tbl>
    <w:p w:rsidR="004C180A" w:rsidRDefault="004C180A" w:rsidP="004C180A">
      <w:pPr>
        <w:pStyle w:val="Heading1"/>
      </w:pPr>
      <w:r>
        <w:t>Overall Objective</w:t>
      </w:r>
    </w:p>
    <w:p w:rsidR="00972E97" w:rsidRDefault="00972E97" w:rsidP="00EA0B21">
      <w:r>
        <w:t xml:space="preserve">There are two ultimate objectives for this </w:t>
      </w:r>
      <w:r w:rsidR="00FB4B8E">
        <w:t>class session</w:t>
      </w:r>
      <w:r>
        <w:t>. The first is to validate the table of Customer Requirements and Technical Specifications developed in the previous class. These must be clearly understood and documented before identifying and selecting project concepts.</w:t>
      </w:r>
    </w:p>
    <w:p w:rsidR="00FB4B8E" w:rsidRPr="00E76912" w:rsidRDefault="00972E97" w:rsidP="00EA0B21">
      <w:r>
        <w:t>In generating these project concepts, the s</w:t>
      </w:r>
      <w:r w:rsidR="00FB4B8E">
        <w:t xml:space="preserve">tudents </w:t>
      </w:r>
      <w:r w:rsidR="00333846">
        <w:t xml:space="preserve">are expected to use </w:t>
      </w:r>
      <w:r w:rsidR="00FB4B8E">
        <w:t xml:space="preserve">the </w:t>
      </w:r>
      <w:r w:rsidR="00333846">
        <w:t xml:space="preserve">relevant </w:t>
      </w:r>
      <w:r w:rsidR="00FB4B8E">
        <w:t>creativity tools</w:t>
      </w:r>
      <w:r w:rsidR="00333846">
        <w:t xml:space="preserve"> practiced in an earlier activity</w:t>
      </w:r>
      <w:r>
        <w:t xml:space="preserve"> including</w:t>
      </w:r>
      <w:r w:rsidR="00333846">
        <w:t>:</w:t>
      </w:r>
    </w:p>
    <w:p w:rsidR="00584108" w:rsidRPr="00EA0B21" w:rsidRDefault="00FB4B8E" w:rsidP="00EA0B21">
      <w:pPr>
        <w:pStyle w:val="ListParagraph"/>
        <w:numPr>
          <w:ilvl w:val="0"/>
          <w:numId w:val="2"/>
        </w:numPr>
      </w:pPr>
      <w:r>
        <w:t>Sketching</w:t>
      </w:r>
    </w:p>
    <w:p w:rsidR="005D1CB8" w:rsidRPr="00EA0B21" w:rsidRDefault="005D1CB8" w:rsidP="00FB4B8E">
      <w:pPr>
        <w:pStyle w:val="ListParagraph"/>
        <w:numPr>
          <w:ilvl w:val="0"/>
          <w:numId w:val="2"/>
        </w:numPr>
      </w:pPr>
      <w:r w:rsidRPr="00EA0B21">
        <w:t>Brainstorming</w:t>
      </w:r>
    </w:p>
    <w:p w:rsidR="005D1CB8" w:rsidRPr="00EA0B21" w:rsidRDefault="005D1CB8" w:rsidP="00FB4B8E">
      <w:pPr>
        <w:pStyle w:val="ListParagraph"/>
        <w:numPr>
          <w:ilvl w:val="0"/>
          <w:numId w:val="2"/>
        </w:numPr>
      </w:pPr>
      <w:r w:rsidRPr="00EA0B21">
        <w:t>Mind Mapping</w:t>
      </w:r>
    </w:p>
    <w:p w:rsidR="005D1CB8" w:rsidRPr="00EA0B21" w:rsidRDefault="005D1CB8" w:rsidP="00FB4B8E">
      <w:pPr>
        <w:pStyle w:val="ListParagraph"/>
        <w:numPr>
          <w:ilvl w:val="0"/>
          <w:numId w:val="2"/>
        </w:numPr>
      </w:pPr>
      <w:r w:rsidRPr="00EA0B21">
        <w:t>Morphological Chart</w:t>
      </w:r>
    </w:p>
    <w:p w:rsidR="005D1CB8" w:rsidRPr="00EA0B21" w:rsidRDefault="005D1CB8" w:rsidP="00FB4B8E">
      <w:pPr>
        <w:pStyle w:val="ListParagraph"/>
        <w:numPr>
          <w:ilvl w:val="0"/>
          <w:numId w:val="2"/>
        </w:numPr>
      </w:pPr>
      <w:r w:rsidRPr="00EA0B21">
        <w:t>Concept Screening</w:t>
      </w:r>
    </w:p>
    <w:p w:rsidR="005D1CB8" w:rsidRPr="00EA0B21" w:rsidRDefault="005D1CB8" w:rsidP="00FB4B8E">
      <w:pPr>
        <w:pStyle w:val="ListParagraph"/>
        <w:numPr>
          <w:ilvl w:val="0"/>
          <w:numId w:val="2"/>
        </w:numPr>
      </w:pPr>
      <w:r w:rsidRPr="00EA0B21">
        <w:t>Decision Matrix</w:t>
      </w:r>
    </w:p>
    <w:p w:rsidR="00972E97" w:rsidRDefault="00972E97" w:rsidP="004C180A">
      <w:pPr>
        <w:pStyle w:val="Heading1"/>
      </w:pPr>
      <w:r>
        <w:t>Review of Customer Requirements and Technical Specifications</w:t>
      </w:r>
    </w:p>
    <w:p w:rsidR="00972E97" w:rsidRPr="00972E97" w:rsidRDefault="00972E97" w:rsidP="00972E97">
      <w:r>
        <w:t>During the first part of the class, each team will present their table to the class for review. One member from each team should be appointed as the spokesperson. The class and instructor can then provide feedback on the table. The intent is to ensure that the requirements are clearly and accurately documented and that meaningful and realistic metrics have been identified.</w:t>
      </w:r>
    </w:p>
    <w:p w:rsidR="00333846" w:rsidRDefault="00333846" w:rsidP="004C180A">
      <w:pPr>
        <w:pStyle w:val="Heading1"/>
      </w:pPr>
      <w:r>
        <w:t xml:space="preserve">The </w:t>
      </w:r>
      <w:r w:rsidR="00972E97">
        <w:t xml:space="preserve">Concept Generation and Selection </w:t>
      </w:r>
      <w:r>
        <w:t>Process</w:t>
      </w:r>
    </w:p>
    <w:p w:rsidR="005E3D1A" w:rsidRDefault="00333846">
      <w:r>
        <w:t xml:space="preserve">Using a combination of the creativity tool(s) of your choice, generate and document at least three different concepts for approaching the design of your team project. </w:t>
      </w:r>
    </w:p>
    <w:p w:rsidR="004E2829" w:rsidRDefault="005E3D1A">
      <w:r>
        <w:t xml:space="preserve">The </w:t>
      </w:r>
      <w:r w:rsidR="004E2829">
        <w:t xml:space="preserve">concept proposal </w:t>
      </w:r>
      <w:r>
        <w:t xml:space="preserve">documentation should include </w:t>
      </w:r>
      <w:r w:rsidR="004E2829">
        <w:t>(at least):</w:t>
      </w:r>
    </w:p>
    <w:p w:rsidR="005E3D1A" w:rsidRDefault="004E2829" w:rsidP="004E2829">
      <w:pPr>
        <w:pStyle w:val="ListParagraph"/>
        <w:numPr>
          <w:ilvl w:val="0"/>
          <w:numId w:val="15"/>
        </w:numPr>
      </w:pPr>
      <w:r>
        <w:t>a sketch and corresponding description / explanation of each design alternative</w:t>
      </w:r>
    </w:p>
    <w:p w:rsidR="004E2829" w:rsidRDefault="004E2829" w:rsidP="004E2829">
      <w:pPr>
        <w:pStyle w:val="ListParagraph"/>
        <w:numPr>
          <w:ilvl w:val="0"/>
          <w:numId w:val="15"/>
        </w:numPr>
      </w:pPr>
      <w:r>
        <w:t>an explanation of the design process(es) used to arrive at each</w:t>
      </w:r>
    </w:p>
    <w:p w:rsidR="004E2829" w:rsidRDefault="004E2829" w:rsidP="004E2829">
      <w:pPr>
        <w:pStyle w:val="ListParagraph"/>
        <w:numPr>
          <w:ilvl w:val="0"/>
          <w:numId w:val="15"/>
        </w:numPr>
      </w:pPr>
      <w:r>
        <w:lastRenderedPageBreak/>
        <w:t>an explanation of which alternative you are proposing to follow</w:t>
      </w:r>
    </w:p>
    <w:p w:rsidR="0085705F" w:rsidRDefault="00333846">
      <w:r>
        <w:t xml:space="preserve">Your </w:t>
      </w:r>
      <w:r w:rsidR="005E3D1A">
        <w:t xml:space="preserve">Milestone One – System Concept deliverable is based on the result of this activity. </w:t>
      </w:r>
    </w:p>
    <w:sectPr w:rsidR="0085705F" w:rsidSect="00CA71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6AE" w:rsidRDefault="00DB36AE" w:rsidP="001C304A">
      <w:pPr>
        <w:spacing w:after="0" w:line="240" w:lineRule="auto"/>
      </w:pPr>
      <w:r>
        <w:separator/>
      </w:r>
    </w:p>
  </w:endnote>
  <w:endnote w:type="continuationSeparator" w:id="0">
    <w:p w:rsidR="00DB36AE" w:rsidRDefault="00DB36AE"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Nimbus Roman No9 L">
    <w:altName w:val="Times New Roman"/>
    <w:charset w:val="00"/>
    <w:family w:val="roman"/>
    <w:pitch w:val="variable"/>
    <w:sig w:usb0="00000000" w:usb1="00000000" w:usb2="00000000" w:usb3="00000000" w:csb0="00000000" w:csb1="00000000"/>
  </w:font>
  <w:font w:name="Nimbus Sans L">
    <w:altName w:val="Arial"/>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A5" w:rsidRDefault="009211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A5" w:rsidRDefault="001E082B" w:rsidP="009211A5">
    <w:pPr>
      <w:pStyle w:val="Footer"/>
      <w:jc w:val="center"/>
    </w:pPr>
    <w:fldSimple w:instr=" DATE \@ &quot;M/d/yyyy&quot; ">
      <w:r w:rsidR="00972E97">
        <w:rPr>
          <w:noProof/>
        </w:rPr>
        <w:t>1/6/2011</w:t>
      </w:r>
    </w:fldSimple>
    <w:r w:rsidR="009211A5">
      <w:ptab w:relativeTo="margin" w:alignment="center" w:leader="none"/>
    </w:r>
    <w:r w:rsidR="009211A5">
      <w:t>The Design Lab at Rensselaer</w:t>
    </w:r>
    <w:r w:rsidR="009211A5">
      <w:tab/>
      <w:t xml:space="preserve">Page </w:t>
    </w:r>
    <w:r>
      <w:rPr>
        <w:b/>
        <w:sz w:val="24"/>
        <w:szCs w:val="24"/>
      </w:rPr>
      <w:fldChar w:fldCharType="begin"/>
    </w:r>
    <w:r w:rsidR="009211A5">
      <w:rPr>
        <w:b/>
      </w:rPr>
      <w:instrText xml:space="preserve"> PAGE </w:instrText>
    </w:r>
    <w:r>
      <w:rPr>
        <w:b/>
        <w:sz w:val="24"/>
        <w:szCs w:val="24"/>
      </w:rPr>
      <w:fldChar w:fldCharType="separate"/>
    </w:r>
    <w:r w:rsidR="00DB36AE">
      <w:rPr>
        <w:b/>
        <w:noProof/>
      </w:rPr>
      <w:t>1</w:t>
    </w:r>
    <w:r>
      <w:rPr>
        <w:b/>
        <w:sz w:val="24"/>
        <w:szCs w:val="24"/>
      </w:rPr>
      <w:fldChar w:fldCharType="end"/>
    </w:r>
    <w:r w:rsidR="009211A5">
      <w:t xml:space="preserve"> of </w:t>
    </w:r>
    <w:r>
      <w:rPr>
        <w:b/>
        <w:sz w:val="24"/>
        <w:szCs w:val="24"/>
      </w:rPr>
      <w:fldChar w:fldCharType="begin"/>
    </w:r>
    <w:r w:rsidR="009211A5">
      <w:rPr>
        <w:b/>
      </w:rPr>
      <w:instrText xml:space="preserve"> NUMPAGES  </w:instrText>
    </w:r>
    <w:r>
      <w:rPr>
        <w:b/>
        <w:sz w:val="24"/>
        <w:szCs w:val="24"/>
      </w:rPr>
      <w:fldChar w:fldCharType="separate"/>
    </w:r>
    <w:r w:rsidR="00DB36AE">
      <w:rPr>
        <w:b/>
        <w:noProof/>
      </w:rPr>
      <w:t>1</w:t>
    </w:r>
    <w:r>
      <w:rPr>
        <w:b/>
        <w:sz w:val="24"/>
        <w:szCs w:val="24"/>
      </w:rPr>
      <w:fldChar w:fldCharType="end"/>
    </w:r>
    <w:r w:rsidR="009211A5">
      <w:ptab w:relativeTo="margin" w:alignment="right" w:leader="none"/>
    </w:r>
  </w:p>
  <w:p w:rsidR="009211A5" w:rsidRDefault="001E082B" w:rsidP="009211A5">
    <w:pPr>
      <w:pStyle w:val="Footer"/>
      <w:jc w:val="center"/>
    </w:pPr>
    <w:fldSimple w:instr=" FILENAME   \* MERGEFORMAT ">
      <w:r w:rsidR="009B2CDE">
        <w:rPr>
          <w:noProof/>
        </w:rPr>
        <w:t>12-1-Activity - Team Project Concept Generation and Selection.docx</w:t>
      </w:r>
    </w:fldSimple>
  </w:p>
  <w:p w:rsidR="001E5642" w:rsidRPr="009211A5" w:rsidRDefault="001E5642" w:rsidP="009211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A5" w:rsidRDefault="00921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6AE" w:rsidRDefault="00DB36AE" w:rsidP="001C304A">
      <w:pPr>
        <w:spacing w:after="0" w:line="240" w:lineRule="auto"/>
      </w:pPr>
      <w:r>
        <w:separator/>
      </w:r>
    </w:p>
  </w:footnote>
  <w:footnote w:type="continuationSeparator" w:id="0">
    <w:p w:rsidR="00DB36AE" w:rsidRDefault="00DB36AE"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A5" w:rsidRDefault="009211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A5" w:rsidRDefault="009211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A39707F"/>
    <w:multiLevelType w:val="hybridMultilevel"/>
    <w:tmpl w:val="1B2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B6787"/>
    <w:multiLevelType w:val="hybridMultilevel"/>
    <w:tmpl w:val="0416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45BE3"/>
    <w:multiLevelType w:val="hybridMultilevel"/>
    <w:tmpl w:val="E0B4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E511F"/>
    <w:multiLevelType w:val="hybridMultilevel"/>
    <w:tmpl w:val="97C8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538B1"/>
    <w:multiLevelType w:val="multilevel"/>
    <w:tmpl w:val="4902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D51441"/>
    <w:multiLevelType w:val="hybridMultilevel"/>
    <w:tmpl w:val="661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6025C"/>
    <w:multiLevelType w:val="hybridMultilevel"/>
    <w:tmpl w:val="A9A48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35388B"/>
    <w:multiLevelType w:val="hybridMultilevel"/>
    <w:tmpl w:val="DC42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C3411"/>
    <w:multiLevelType w:val="hybridMultilevel"/>
    <w:tmpl w:val="22A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55696A"/>
    <w:multiLevelType w:val="hybridMultilevel"/>
    <w:tmpl w:val="9FC2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F59AC"/>
    <w:multiLevelType w:val="hybridMultilevel"/>
    <w:tmpl w:val="E86C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D557D"/>
    <w:multiLevelType w:val="hybridMultilevel"/>
    <w:tmpl w:val="BA78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6F4B89"/>
    <w:multiLevelType w:val="hybridMultilevel"/>
    <w:tmpl w:val="FF1A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3857C2"/>
    <w:multiLevelType w:val="hybridMultilevel"/>
    <w:tmpl w:val="D5AE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52489"/>
    <w:multiLevelType w:val="hybridMultilevel"/>
    <w:tmpl w:val="A0FA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2"/>
  </w:num>
  <w:num w:numId="5">
    <w:abstractNumId w:val="4"/>
  </w:num>
  <w:num w:numId="6">
    <w:abstractNumId w:val="13"/>
  </w:num>
  <w:num w:numId="7">
    <w:abstractNumId w:val="10"/>
  </w:num>
  <w:num w:numId="8">
    <w:abstractNumId w:val="11"/>
  </w:num>
  <w:num w:numId="9">
    <w:abstractNumId w:val="1"/>
  </w:num>
  <w:num w:numId="10">
    <w:abstractNumId w:val="7"/>
  </w:num>
  <w:num w:numId="11">
    <w:abstractNumId w:val="3"/>
  </w:num>
  <w:num w:numId="12">
    <w:abstractNumId w:val="12"/>
  </w:num>
  <w:num w:numId="13">
    <w:abstractNumId w:val="14"/>
  </w:num>
  <w:num w:numId="14">
    <w:abstractNumId w:val="15"/>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defaultTabStop w:val="720"/>
  <w:characterSpacingControl w:val="doNotCompress"/>
  <w:savePreviewPicture/>
  <w:hdrShapeDefaults>
    <o:shapedefaults v:ext="edit" spidmax="31746"/>
  </w:hdrShapeDefaults>
  <w:footnotePr>
    <w:footnote w:id="-1"/>
    <w:footnote w:id="0"/>
  </w:footnotePr>
  <w:endnotePr>
    <w:endnote w:id="-1"/>
    <w:endnote w:id="0"/>
  </w:endnotePr>
  <w:compat/>
  <w:rsids>
    <w:rsidRoot w:val="001C304A"/>
    <w:rsid w:val="00003AE5"/>
    <w:rsid w:val="000141DC"/>
    <w:rsid w:val="00027E65"/>
    <w:rsid w:val="0003156F"/>
    <w:rsid w:val="00035D38"/>
    <w:rsid w:val="00037A37"/>
    <w:rsid w:val="00052CD1"/>
    <w:rsid w:val="0009356A"/>
    <w:rsid w:val="000C2431"/>
    <w:rsid w:val="000F219F"/>
    <w:rsid w:val="0011496D"/>
    <w:rsid w:val="00124B4C"/>
    <w:rsid w:val="0013267F"/>
    <w:rsid w:val="00150D1E"/>
    <w:rsid w:val="00165B71"/>
    <w:rsid w:val="00174030"/>
    <w:rsid w:val="00176FF1"/>
    <w:rsid w:val="00183664"/>
    <w:rsid w:val="00197C46"/>
    <w:rsid w:val="001B4AEF"/>
    <w:rsid w:val="001C304A"/>
    <w:rsid w:val="001C3B74"/>
    <w:rsid w:val="001C7699"/>
    <w:rsid w:val="001E082B"/>
    <w:rsid w:val="001E5642"/>
    <w:rsid w:val="001E7A97"/>
    <w:rsid w:val="00216CF5"/>
    <w:rsid w:val="0022668A"/>
    <w:rsid w:val="00250480"/>
    <w:rsid w:val="0025493D"/>
    <w:rsid w:val="00263F5D"/>
    <w:rsid w:val="0026464F"/>
    <w:rsid w:val="00281343"/>
    <w:rsid w:val="00291A2F"/>
    <w:rsid w:val="00296884"/>
    <w:rsid w:val="002A5464"/>
    <w:rsid w:val="002A6E45"/>
    <w:rsid w:val="002E2881"/>
    <w:rsid w:val="002E3FB8"/>
    <w:rsid w:val="002F6D1C"/>
    <w:rsid w:val="0030086A"/>
    <w:rsid w:val="00300FA9"/>
    <w:rsid w:val="00310AB5"/>
    <w:rsid w:val="00317C49"/>
    <w:rsid w:val="00330295"/>
    <w:rsid w:val="00333846"/>
    <w:rsid w:val="00337009"/>
    <w:rsid w:val="003A260E"/>
    <w:rsid w:val="003A2EF2"/>
    <w:rsid w:val="003A726B"/>
    <w:rsid w:val="003B0946"/>
    <w:rsid w:val="003C7486"/>
    <w:rsid w:val="003C7D2F"/>
    <w:rsid w:val="003D26DF"/>
    <w:rsid w:val="003D56EC"/>
    <w:rsid w:val="003E5398"/>
    <w:rsid w:val="003E5A53"/>
    <w:rsid w:val="003E63A2"/>
    <w:rsid w:val="00402555"/>
    <w:rsid w:val="00411D36"/>
    <w:rsid w:val="00453626"/>
    <w:rsid w:val="00456CE9"/>
    <w:rsid w:val="00457422"/>
    <w:rsid w:val="004827E9"/>
    <w:rsid w:val="00495A9F"/>
    <w:rsid w:val="004A57E2"/>
    <w:rsid w:val="004A6AA1"/>
    <w:rsid w:val="004B1218"/>
    <w:rsid w:val="004B2AA8"/>
    <w:rsid w:val="004B4809"/>
    <w:rsid w:val="004B551D"/>
    <w:rsid w:val="004C0C0E"/>
    <w:rsid w:val="004C180A"/>
    <w:rsid w:val="004C3BBC"/>
    <w:rsid w:val="004C7348"/>
    <w:rsid w:val="004C7D99"/>
    <w:rsid w:val="004D507C"/>
    <w:rsid w:val="004E2829"/>
    <w:rsid w:val="00501C0C"/>
    <w:rsid w:val="00516316"/>
    <w:rsid w:val="00542457"/>
    <w:rsid w:val="005512D2"/>
    <w:rsid w:val="0055717C"/>
    <w:rsid w:val="00561413"/>
    <w:rsid w:val="00562B8B"/>
    <w:rsid w:val="00566170"/>
    <w:rsid w:val="00571056"/>
    <w:rsid w:val="00577256"/>
    <w:rsid w:val="00582E66"/>
    <w:rsid w:val="00584108"/>
    <w:rsid w:val="00586B40"/>
    <w:rsid w:val="00593F87"/>
    <w:rsid w:val="0059572F"/>
    <w:rsid w:val="005C43C2"/>
    <w:rsid w:val="005D0BE4"/>
    <w:rsid w:val="005D1CB8"/>
    <w:rsid w:val="005E3D1A"/>
    <w:rsid w:val="005F1E71"/>
    <w:rsid w:val="005F50F9"/>
    <w:rsid w:val="00602FD3"/>
    <w:rsid w:val="006169F8"/>
    <w:rsid w:val="006210B7"/>
    <w:rsid w:val="0062478A"/>
    <w:rsid w:val="00626D1B"/>
    <w:rsid w:val="00646C77"/>
    <w:rsid w:val="00647838"/>
    <w:rsid w:val="006553BE"/>
    <w:rsid w:val="0066046A"/>
    <w:rsid w:val="00676873"/>
    <w:rsid w:val="0068575E"/>
    <w:rsid w:val="006A56BC"/>
    <w:rsid w:val="006B1D62"/>
    <w:rsid w:val="006F7473"/>
    <w:rsid w:val="00701E80"/>
    <w:rsid w:val="007056F0"/>
    <w:rsid w:val="00707323"/>
    <w:rsid w:val="00711F82"/>
    <w:rsid w:val="007163AE"/>
    <w:rsid w:val="00744CE0"/>
    <w:rsid w:val="007465A1"/>
    <w:rsid w:val="00747050"/>
    <w:rsid w:val="00760ADA"/>
    <w:rsid w:val="00762732"/>
    <w:rsid w:val="00776639"/>
    <w:rsid w:val="00790CB7"/>
    <w:rsid w:val="007A7BCB"/>
    <w:rsid w:val="007C1DE1"/>
    <w:rsid w:val="007C3F7E"/>
    <w:rsid w:val="007C71C4"/>
    <w:rsid w:val="007D4DA0"/>
    <w:rsid w:val="007E282C"/>
    <w:rsid w:val="007F7508"/>
    <w:rsid w:val="00804FBC"/>
    <w:rsid w:val="00815CD8"/>
    <w:rsid w:val="008362CB"/>
    <w:rsid w:val="00847EDF"/>
    <w:rsid w:val="00850502"/>
    <w:rsid w:val="008508E1"/>
    <w:rsid w:val="00853CA6"/>
    <w:rsid w:val="0085705F"/>
    <w:rsid w:val="00866154"/>
    <w:rsid w:val="0088125A"/>
    <w:rsid w:val="008B6142"/>
    <w:rsid w:val="008B7DFF"/>
    <w:rsid w:val="008E3372"/>
    <w:rsid w:val="008F73DB"/>
    <w:rsid w:val="00901A0C"/>
    <w:rsid w:val="00902BB0"/>
    <w:rsid w:val="00916317"/>
    <w:rsid w:val="009211A5"/>
    <w:rsid w:val="009260A1"/>
    <w:rsid w:val="00927D3B"/>
    <w:rsid w:val="00930FFB"/>
    <w:rsid w:val="009329B5"/>
    <w:rsid w:val="00935EA1"/>
    <w:rsid w:val="009375D0"/>
    <w:rsid w:val="00946D90"/>
    <w:rsid w:val="00947F32"/>
    <w:rsid w:val="009539A0"/>
    <w:rsid w:val="00955A7D"/>
    <w:rsid w:val="00956264"/>
    <w:rsid w:val="00972E97"/>
    <w:rsid w:val="00974A79"/>
    <w:rsid w:val="00984364"/>
    <w:rsid w:val="00986C0B"/>
    <w:rsid w:val="009A224D"/>
    <w:rsid w:val="009B2CDE"/>
    <w:rsid w:val="009C29AC"/>
    <w:rsid w:val="009C35EA"/>
    <w:rsid w:val="009C3657"/>
    <w:rsid w:val="009C6F0A"/>
    <w:rsid w:val="009E6980"/>
    <w:rsid w:val="00A06CB6"/>
    <w:rsid w:val="00A17F93"/>
    <w:rsid w:val="00A20C34"/>
    <w:rsid w:val="00A21CD2"/>
    <w:rsid w:val="00A332EA"/>
    <w:rsid w:val="00A6169D"/>
    <w:rsid w:val="00A70DE3"/>
    <w:rsid w:val="00A9408D"/>
    <w:rsid w:val="00A95742"/>
    <w:rsid w:val="00AA0837"/>
    <w:rsid w:val="00AB308B"/>
    <w:rsid w:val="00AE380C"/>
    <w:rsid w:val="00AF0410"/>
    <w:rsid w:val="00B04517"/>
    <w:rsid w:val="00B101E0"/>
    <w:rsid w:val="00B12A1C"/>
    <w:rsid w:val="00B14A6D"/>
    <w:rsid w:val="00B35ACA"/>
    <w:rsid w:val="00B4141A"/>
    <w:rsid w:val="00B72A7E"/>
    <w:rsid w:val="00B7333A"/>
    <w:rsid w:val="00B878DD"/>
    <w:rsid w:val="00B958E5"/>
    <w:rsid w:val="00BA1494"/>
    <w:rsid w:val="00BA6AAB"/>
    <w:rsid w:val="00BB7E43"/>
    <w:rsid w:val="00BC6A91"/>
    <w:rsid w:val="00BD307C"/>
    <w:rsid w:val="00BD4D0D"/>
    <w:rsid w:val="00BD4DC2"/>
    <w:rsid w:val="00BD4F11"/>
    <w:rsid w:val="00BD5D61"/>
    <w:rsid w:val="00C02489"/>
    <w:rsid w:val="00C027D5"/>
    <w:rsid w:val="00C14EFF"/>
    <w:rsid w:val="00C20F6B"/>
    <w:rsid w:val="00C21F61"/>
    <w:rsid w:val="00C51EC8"/>
    <w:rsid w:val="00C5347B"/>
    <w:rsid w:val="00C535D1"/>
    <w:rsid w:val="00C60858"/>
    <w:rsid w:val="00C61783"/>
    <w:rsid w:val="00C70996"/>
    <w:rsid w:val="00CA6FB6"/>
    <w:rsid w:val="00CA71E8"/>
    <w:rsid w:val="00CB3068"/>
    <w:rsid w:val="00CD16FA"/>
    <w:rsid w:val="00CE0743"/>
    <w:rsid w:val="00CE6DA1"/>
    <w:rsid w:val="00D06A54"/>
    <w:rsid w:val="00D31B7D"/>
    <w:rsid w:val="00D36161"/>
    <w:rsid w:val="00D43965"/>
    <w:rsid w:val="00D506E6"/>
    <w:rsid w:val="00D5795D"/>
    <w:rsid w:val="00D62745"/>
    <w:rsid w:val="00D66ADF"/>
    <w:rsid w:val="00D7072C"/>
    <w:rsid w:val="00D85291"/>
    <w:rsid w:val="00D959C7"/>
    <w:rsid w:val="00DA090F"/>
    <w:rsid w:val="00DB36AE"/>
    <w:rsid w:val="00DB5420"/>
    <w:rsid w:val="00DC41CC"/>
    <w:rsid w:val="00DD2293"/>
    <w:rsid w:val="00DE0BE8"/>
    <w:rsid w:val="00DE3C5A"/>
    <w:rsid w:val="00DE6757"/>
    <w:rsid w:val="00DF7367"/>
    <w:rsid w:val="00E0254D"/>
    <w:rsid w:val="00E10215"/>
    <w:rsid w:val="00E11D23"/>
    <w:rsid w:val="00E232E1"/>
    <w:rsid w:val="00E25866"/>
    <w:rsid w:val="00E26D04"/>
    <w:rsid w:val="00E33123"/>
    <w:rsid w:val="00E6582A"/>
    <w:rsid w:val="00E72B2D"/>
    <w:rsid w:val="00E76912"/>
    <w:rsid w:val="00E86552"/>
    <w:rsid w:val="00E8741D"/>
    <w:rsid w:val="00E97B9A"/>
    <w:rsid w:val="00EA0B21"/>
    <w:rsid w:val="00EB64E0"/>
    <w:rsid w:val="00ED620B"/>
    <w:rsid w:val="00ED74BE"/>
    <w:rsid w:val="00EE16D5"/>
    <w:rsid w:val="00EE642C"/>
    <w:rsid w:val="00EE732F"/>
    <w:rsid w:val="00F01F1A"/>
    <w:rsid w:val="00F03E6F"/>
    <w:rsid w:val="00F20286"/>
    <w:rsid w:val="00F25095"/>
    <w:rsid w:val="00F41A60"/>
    <w:rsid w:val="00F431FF"/>
    <w:rsid w:val="00F57FDD"/>
    <w:rsid w:val="00F61504"/>
    <w:rsid w:val="00F67F17"/>
    <w:rsid w:val="00F72F81"/>
    <w:rsid w:val="00FA2A34"/>
    <w:rsid w:val="00FB0D5E"/>
    <w:rsid w:val="00FB4B8E"/>
    <w:rsid w:val="00FC05B2"/>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037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B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F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6A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semiHidden/>
    <w:rsid w:val="0085705F"/>
    <w:rPr>
      <w:color w:val="000080"/>
      <w:u w:val="single"/>
    </w:rPr>
  </w:style>
  <w:style w:type="character" w:customStyle="1" w:styleId="FootnoteCharacters">
    <w:name w:val="Footnote Characters"/>
    <w:rsid w:val="0085705F"/>
  </w:style>
  <w:style w:type="character" w:styleId="FootnoteReference">
    <w:name w:val="footnote reference"/>
    <w:semiHidden/>
    <w:rsid w:val="0085705F"/>
    <w:rPr>
      <w:vertAlign w:val="superscript"/>
    </w:rPr>
  </w:style>
  <w:style w:type="paragraph" w:customStyle="1" w:styleId="TableContents">
    <w:name w:val="Table Contents"/>
    <w:basedOn w:val="BodyText"/>
    <w:rsid w:val="0085705F"/>
    <w:pPr>
      <w:widowControl w:val="0"/>
      <w:suppressLineNumbers/>
      <w:suppressAutoHyphens/>
      <w:spacing w:line="240" w:lineRule="auto"/>
    </w:pPr>
    <w:rPr>
      <w:rFonts w:ascii="Nimbus Roman No9 L" w:eastAsia="Nimbus Sans L" w:hAnsi="Nimbus Roman No9 L" w:cs="Times New Roman"/>
      <w:sz w:val="24"/>
      <w:szCs w:val="20"/>
    </w:rPr>
  </w:style>
  <w:style w:type="paragraph" w:customStyle="1" w:styleId="TableHeading">
    <w:name w:val="Table Heading"/>
    <w:basedOn w:val="TableContents"/>
    <w:rsid w:val="0085705F"/>
    <w:pPr>
      <w:jc w:val="center"/>
    </w:pPr>
    <w:rPr>
      <w:b/>
      <w:bCs/>
      <w:i/>
      <w:iCs/>
    </w:rPr>
  </w:style>
  <w:style w:type="paragraph" w:styleId="BodyText">
    <w:name w:val="Body Text"/>
    <w:basedOn w:val="Normal"/>
    <w:link w:val="BodyTextChar"/>
    <w:uiPriority w:val="99"/>
    <w:semiHidden/>
    <w:unhideWhenUsed/>
    <w:rsid w:val="0085705F"/>
    <w:pPr>
      <w:spacing w:after="120"/>
    </w:pPr>
  </w:style>
  <w:style w:type="character" w:customStyle="1" w:styleId="BodyTextChar">
    <w:name w:val="Body Text Char"/>
    <w:basedOn w:val="DefaultParagraphFont"/>
    <w:link w:val="BodyText"/>
    <w:uiPriority w:val="99"/>
    <w:semiHidden/>
    <w:rsid w:val="0085705F"/>
  </w:style>
  <w:style w:type="paragraph" w:styleId="ListParagraph">
    <w:name w:val="List Paragraph"/>
    <w:basedOn w:val="Normal"/>
    <w:uiPriority w:val="34"/>
    <w:qFormat/>
    <w:rsid w:val="00FB4B8E"/>
    <w:pPr>
      <w:ind w:left="720"/>
      <w:contextualSpacing/>
    </w:pPr>
  </w:style>
  <w:style w:type="character" w:customStyle="1" w:styleId="Heading2Char">
    <w:name w:val="Heading 2 Char"/>
    <w:basedOn w:val="DefaultParagraphFont"/>
    <w:link w:val="Heading2"/>
    <w:uiPriority w:val="9"/>
    <w:rsid w:val="00FB4B8E"/>
    <w:rPr>
      <w:rFonts w:asciiTheme="majorHAnsi" w:eastAsiaTheme="majorEastAsia" w:hAnsiTheme="majorHAnsi" w:cstheme="majorBidi"/>
      <w:b/>
      <w:bCs/>
      <w:color w:val="4F81BD" w:themeColor="accent1"/>
      <w:sz w:val="26"/>
      <w:szCs w:val="26"/>
    </w:rPr>
  </w:style>
  <w:style w:type="paragraph" w:customStyle="1" w:styleId="Normal14">
    <w:name w:val="Normal 14"/>
    <w:basedOn w:val="Normal"/>
    <w:link w:val="Normal14Char"/>
    <w:qFormat/>
    <w:rsid w:val="00FB4B8E"/>
    <w:rPr>
      <w:sz w:val="28"/>
      <w:szCs w:val="28"/>
    </w:rPr>
  </w:style>
  <w:style w:type="paragraph" w:styleId="BalloonText">
    <w:name w:val="Balloon Text"/>
    <w:basedOn w:val="Normal"/>
    <w:link w:val="BalloonTextChar"/>
    <w:uiPriority w:val="99"/>
    <w:semiHidden/>
    <w:unhideWhenUsed/>
    <w:rsid w:val="00150D1E"/>
    <w:pPr>
      <w:spacing w:after="0" w:line="240" w:lineRule="auto"/>
    </w:pPr>
    <w:rPr>
      <w:rFonts w:ascii="Tahoma" w:hAnsi="Tahoma" w:cs="Tahoma"/>
      <w:sz w:val="16"/>
      <w:szCs w:val="16"/>
    </w:rPr>
  </w:style>
  <w:style w:type="character" w:customStyle="1" w:styleId="Normal14Char">
    <w:name w:val="Normal 14 Char"/>
    <w:basedOn w:val="DefaultParagraphFont"/>
    <w:link w:val="Normal14"/>
    <w:rsid w:val="00FB4B8E"/>
    <w:rPr>
      <w:sz w:val="28"/>
      <w:szCs w:val="28"/>
    </w:rPr>
  </w:style>
  <w:style w:type="character" w:customStyle="1" w:styleId="BalloonTextChar">
    <w:name w:val="Balloon Text Char"/>
    <w:basedOn w:val="DefaultParagraphFont"/>
    <w:link w:val="BalloonText"/>
    <w:uiPriority w:val="99"/>
    <w:semiHidden/>
    <w:rsid w:val="00150D1E"/>
    <w:rPr>
      <w:rFonts w:ascii="Tahoma" w:hAnsi="Tahoma" w:cs="Tahoma"/>
      <w:sz w:val="16"/>
      <w:szCs w:val="16"/>
    </w:rPr>
  </w:style>
  <w:style w:type="paragraph" w:styleId="Caption">
    <w:name w:val="caption"/>
    <w:basedOn w:val="Normal"/>
    <w:next w:val="Normal"/>
    <w:uiPriority w:val="35"/>
    <w:unhideWhenUsed/>
    <w:qFormat/>
    <w:rsid w:val="00150D1E"/>
    <w:pPr>
      <w:spacing w:line="240" w:lineRule="auto"/>
    </w:pPr>
    <w:rPr>
      <w:b/>
      <w:bCs/>
      <w:color w:val="4F81BD" w:themeColor="accent1"/>
      <w:sz w:val="18"/>
      <w:szCs w:val="18"/>
    </w:rPr>
  </w:style>
  <w:style w:type="table" w:customStyle="1" w:styleId="LightShading1">
    <w:name w:val="Light Shading1"/>
    <w:basedOn w:val="TableNormal"/>
    <w:uiPriority w:val="60"/>
    <w:rsid w:val="00027E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1E56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5642"/>
    <w:rPr>
      <w:rFonts w:ascii="Tahoma" w:hAnsi="Tahoma" w:cs="Tahoma"/>
      <w:sz w:val="16"/>
      <w:szCs w:val="16"/>
    </w:rPr>
  </w:style>
  <w:style w:type="character" w:customStyle="1" w:styleId="Heading3Char">
    <w:name w:val="Heading 3 Char"/>
    <w:basedOn w:val="DefaultParagraphFont"/>
    <w:link w:val="Heading3"/>
    <w:uiPriority w:val="9"/>
    <w:rsid w:val="00263F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A6AA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37A3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B121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5077140">
      <w:bodyDiv w:val="1"/>
      <w:marLeft w:val="0"/>
      <w:marRight w:val="0"/>
      <w:marTop w:val="0"/>
      <w:marBottom w:val="0"/>
      <w:divBdr>
        <w:top w:val="none" w:sz="0" w:space="0" w:color="auto"/>
        <w:left w:val="none" w:sz="0" w:space="0" w:color="auto"/>
        <w:bottom w:val="none" w:sz="0" w:space="0" w:color="auto"/>
        <w:right w:val="none" w:sz="0" w:space="0" w:color="auto"/>
      </w:divBdr>
    </w:div>
    <w:div w:id="110049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DC2A-C680-48E7-8414-4BCDAC88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320</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Process</vt:lpstr>
    </vt:vector>
  </TitlesOfParts>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14</cp:revision>
  <cp:lastPrinted>2009-07-31T16:49:00Z</cp:lastPrinted>
  <dcterms:created xsi:type="dcterms:W3CDTF">2009-05-13T18:09:00Z</dcterms:created>
  <dcterms:modified xsi:type="dcterms:W3CDTF">2011-01-06T18:03:00Z</dcterms:modified>
</cp:coreProperties>
</file>